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99609" w14:textId="77777777" w:rsidR="00CC135A" w:rsidRPr="002F1AA0" w:rsidRDefault="002F1AA0">
      <w:pPr>
        <w:pStyle w:val="Corpotesto"/>
        <w:spacing w:before="42"/>
        <w:rPr>
          <w:b/>
          <w:bCs/>
          <w:sz w:val="28"/>
          <w:szCs w:val="28"/>
        </w:rPr>
      </w:pPr>
      <w:r w:rsidRPr="002F1AA0">
        <w:rPr>
          <w:b/>
          <w:bCs/>
          <w:sz w:val="28"/>
          <w:szCs w:val="28"/>
        </w:rPr>
        <w:t>FONDAZIONE DI PARTECIPAZIONE ARTE E CULTURA CITTA' DI VELLETRI</w:t>
      </w:r>
    </w:p>
    <w:p w14:paraId="5CADB1B5" w14:textId="77777777" w:rsidR="00CC135A" w:rsidRDefault="00CC135A">
      <w:pPr>
        <w:pStyle w:val="Corpotesto"/>
        <w:spacing w:before="1"/>
        <w:ind w:left="0"/>
        <w:rPr>
          <w:sz w:val="17"/>
        </w:rPr>
      </w:pPr>
    </w:p>
    <w:p w14:paraId="0E874FD0" w14:textId="14B14592" w:rsidR="00CC135A" w:rsidRDefault="002F1AA0">
      <w:pPr>
        <w:pStyle w:val="Corpotesto"/>
      </w:pPr>
      <w:r>
        <w:t>Verbale n. 5 - valutazione proposta tecnica UNO</w:t>
      </w:r>
    </w:p>
    <w:p w14:paraId="780D96FB" w14:textId="77777777" w:rsidR="00CC135A" w:rsidRDefault="00CC135A">
      <w:pPr>
        <w:pStyle w:val="Corpotesto"/>
        <w:spacing w:before="1"/>
        <w:ind w:left="0"/>
        <w:rPr>
          <w:sz w:val="17"/>
        </w:rPr>
      </w:pPr>
    </w:p>
    <w:p w14:paraId="3C6612C5" w14:textId="2BA6DD2E" w:rsidR="00CC135A" w:rsidRDefault="002F1AA0">
      <w:pPr>
        <w:pStyle w:val="Corpotesto"/>
        <w:spacing w:line="254" w:lineRule="auto"/>
        <w:ind w:right="85"/>
      </w:pPr>
      <w:r>
        <w:t>Il giorno 24 settembre 2020 alle ore 11,00 presso la sala giunta del Comune di Velletri, sono presenti: la dott.ssa Paola Gaibisso (direttore amministrativo della Fondazione e R.U.P.); la dott.ssa Rossella Prosperi (dirigente primo settore e segretario), il sig. Lucio Valitutti (membro)</w:t>
      </w:r>
    </w:p>
    <w:p w14:paraId="32EAE583" w14:textId="77777777" w:rsidR="00CC135A" w:rsidRDefault="00CC135A">
      <w:pPr>
        <w:pStyle w:val="Corpotesto"/>
        <w:spacing w:before="10"/>
        <w:ind w:left="0"/>
        <w:rPr>
          <w:sz w:val="15"/>
        </w:rPr>
      </w:pPr>
    </w:p>
    <w:p w14:paraId="7873932D" w14:textId="393B8311" w:rsidR="00CC135A" w:rsidRDefault="002F1AA0" w:rsidP="00B8732F">
      <w:pPr>
        <w:pStyle w:val="Corpotesto"/>
        <w:ind w:right="1046"/>
        <w:contextualSpacing/>
      </w:pPr>
      <w:r>
        <w:t xml:space="preserve">Si procede all'apertura delle offerte economiche presentate dalle ditte ammesse alla gara per il lotto UNO </w:t>
      </w:r>
      <w:r w:rsidRPr="00B8732F">
        <w:rPr>
          <w:b/>
          <w:bCs/>
        </w:rPr>
        <w:t>DITTA ORSINI CRISTIAN</w:t>
      </w:r>
      <w:r>
        <w:t>. Si assegn</w:t>
      </w:r>
      <w:r w:rsidR="00B8732F">
        <w:t>a</w:t>
      </w:r>
      <w:r>
        <w:t>no i seguenti punteggi sulla base della proposta inviata:</w:t>
      </w:r>
    </w:p>
    <w:p w14:paraId="04E21538" w14:textId="77777777" w:rsidR="00CC135A" w:rsidRDefault="002F1AA0" w:rsidP="00B8732F">
      <w:pPr>
        <w:pStyle w:val="Corpotesto"/>
        <w:ind w:right="1046"/>
        <w:contextualSpacing/>
      </w:pPr>
      <w:r>
        <w:t>Apertura per numero di giorni settimanali superiore a quello minimo previsto: punti 10 (punti dieci) Progetto legato all'ampliamento dell'apertura settimanale: punti 5 (punti cinque)</w:t>
      </w:r>
    </w:p>
    <w:p w14:paraId="7054C029" w14:textId="77777777" w:rsidR="00CC135A" w:rsidRDefault="002F1AA0" w:rsidP="00B8732F">
      <w:pPr>
        <w:pStyle w:val="Corpotesto"/>
        <w:contextualSpacing/>
      </w:pPr>
      <w:r>
        <w:t>Disponibilità a vendere i biglietti degli eventi organizzati dalla Fondazione: punti 5 (punti cinque)</w:t>
      </w:r>
    </w:p>
    <w:p w14:paraId="4A6F3D0B" w14:textId="77777777" w:rsidR="00CC135A" w:rsidRDefault="002F1AA0" w:rsidP="00B8732F">
      <w:pPr>
        <w:pStyle w:val="Corpotesto"/>
        <w:contextualSpacing/>
      </w:pPr>
      <w:r>
        <w:t>Disponibilità a fornire personale di assistenza durante le manifestazioni organizzate direttamente dalla Fondazione (produzione proprie e coproduzioni): punti 15 (punti quindici)</w:t>
      </w:r>
    </w:p>
    <w:p w14:paraId="28B1022D" w14:textId="77777777" w:rsidR="00CC135A" w:rsidRDefault="002F1AA0" w:rsidP="00B8732F">
      <w:pPr>
        <w:pStyle w:val="Corpotesto"/>
        <w:ind w:right="85"/>
        <w:contextualSpacing/>
      </w:pPr>
      <w:r>
        <w:t>Disponibilità a fornire personale di assistenza durante le manifestazioni organizzate direttamente da soggetti terzi: punti 15 (punti quindici)</w:t>
      </w:r>
    </w:p>
    <w:p w14:paraId="789B9417" w14:textId="77777777" w:rsidR="00CC135A" w:rsidRDefault="002F1AA0" w:rsidP="00B8732F">
      <w:pPr>
        <w:pStyle w:val="Corpotesto"/>
        <w:spacing w:before="1"/>
        <w:contextualSpacing/>
      </w:pPr>
      <w:r>
        <w:t>TOTALE PUNTI ASSEGNATI ALLA DITTA ORSINI CRISTIAN: 50 (punti cinquanta)</w:t>
      </w:r>
    </w:p>
    <w:p w14:paraId="038D2E78" w14:textId="77777777" w:rsidR="00CC135A" w:rsidRDefault="00CC135A">
      <w:pPr>
        <w:pStyle w:val="Corpotesto"/>
        <w:ind w:left="0"/>
        <w:rPr>
          <w:sz w:val="17"/>
        </w:rPr>
      </w:pPr>
    </w:p>
    <w:p w14:paraId="5A3C6BA9" w14:textId="3071E7EF" w:rsidR="00CC135A" w:rsidRDefault="002F1AA0" w:rsidP="00B8732F">
      <w:pPr>
        <w:pStyle w:val="Corpotesto"/>
        <w:ind w:right="1386"/>
        <w:contextualSpacing/>
      </w:pPr>
      <w:r w:rsidRPr="00B8732F">
        <w:rPr>
          <w:b/>
          <w:bCs/>
        </w:rPr>
        <w:t>DITTA COSMOS .IT S.r.l.</w:t>
      </w:r>
      <w:r>
        <w:t xml:space="preserve"> Si assegnano i seguenti punteggi sulla base della proposta inviata: Apertura per numero di giorni settimanali superio</w:t>
      </w:r>
      <w:r w:rsidR="00B8732F">
        <w:t>r</w:t>
      </w:r>
      <w:r>
        <w:t>e a quello minimo previsto: punti 2 (punti due); Progetto l</w:t>
      </w:r>
      <w:r w:rsidR="00B8732F">
        <w:t>e</w:t>
      </w:r>
      <w:r>
        <w:t>gato all'ampliamento dell'apertura settimanale: punti 0 (punti zero);</w:t>
      </w:r>
    </w:p>
    <w:p w14:paraId="5AFB29D4" w14:textId="2D4BE07A" w:rsidR="00CC135A" w:rsidRDefault="002F1AA0" w:rsidP="00B8732F">
      <w:pPr>
        <w:pStyle w:val="Corpotesto"/>
        <w:contextualSpacing/>
      </w:pPr>
      <w:r>
        <w:t>Disponibilità a vend</w:t>
      </w:r>
      <w:r w:rsidR="00B8732F">
        <w:t>e</w:t>
      </w:r>
      <w:r>
        <w:t>re i biglietti degli eventi organizzati dalla Fondazione: punti 5 (punti cinque)</w:t>
      </w:r>
    </w:p>
    <w:p w14:paraId="1062D6CC" w14:textId="52EF744C" w:rsidR="00CC135A" w:rsidRDefault="002F1AA0" w:rsidP="00B8732F">
      <w:pPr>
        <w:pStyle w:val="Corpotesto"/>
        <w:contextualSpacing/>
      </w:pPr>
      <w:r>
        <w:t>Disponibilità a for</w:t>
      </w:r>
      <w:r w:rsidR="00B8732F">
        <w:t>n</w:t>
      </w:r>
      <w:r>
        <w:t>ire personale di assistenza durante le manifestazioni organizzate direttamente dalla Fondazione (produzione proprie e coproduzioni): punti 10 (punti dieci);</w:t>
      </w:r>
    </w:p>
    <w:p w14:paraId="68E1BE6F" w14:textId="77777777" w:rsidR="00CC135A" w:rsidRDefault="002F1AA0" w:rsidP="00B8732F">
      <w:pPr>
        <w:pStyle w:val="Corpotesto"/>
        <w:ind w:right="85"/>
        <w:contextualSpacing/>
      </w:pPr>
      <w:r>
        <w:t>Disponibilità a fornire personale di assistenza durante le manifestazioni organizzate direttamente da soggetti terzi: punti 5 (punti cinque)</w:t>
      </w:r>
    </w:p>
    <w:p w14:paraId="1C78771E" w14:textId="7C065A63" w:rsidR="00CC135A" w:rsidRDefault="002F1AA0" w:rsidP="00B8732F">
      <w:pPr>
        <w:pStyle w:val="Corpotesto"/>
        <w:spacing w:before="1"/>
        <w:contextualSpacing/>
      </w:pPr>
      <w:r>
        <w:t>TOTALE PUN</w:t>
      </w:r>
      <w:r w:rsidR="005325FC">
        <w:t>TI</w:t>
      </w:r>
      <w:r>
        <w:t xml:space="preserve"> ASSEGN</w:t>
      </w:r>
      <w:r w:rsidR="005325FC">
        <w:t>A</w:t>
      </w:r>
      <w:r>
        <w:t>TI ALLA DITTA COSMOS.IT S.r.l.: 22 (punti ventidue)</w:t>
      </w:r>
    </w:p>
    <w:p w14:paraId="547E82F4" w14:textId="77777777" w:rsidR="00CC135A" w:rsidRDefault="00CC135A">
      <w:pPr>
        <w:pStyle w:val="Corpotesto"/>
        <w:ind w:left="0"/>
        <w:rPr>
          <w:sz w:val="17"/>
        </w:rPr>
      </w:pPr>
    </w:p>
    <w:p w14:paraId="1472A84E" w14:textId="77777777" w:rsidR="00CC135A" w:rsidRDefault="002F1AA0">
      <w:pPr>
        <w:pStyle w:val="Corpotesto"/>
        <w:spacing w:line="254" w:lineRule="auto"/>
        <w:ind w:right="85"/>
      </w:pPr>
      <w:r>
        <w:t>La commissione determina di provvedere all'apertura delle buste relative all'offerta economica in data 28 settembre ore 11,30</w:t>
      </w:r>
    </w:p>
    <w:p w14:paraId="0DAF6DC3" w14:textId="77777777" w:rsidR="00CC135A" w:rsidRDefault="00CC135A">
      <w:pPr>
        <w:pStyle w:val="Corpotesto"/>
        <w:spacing w:before="11"/>
        <w:ind w:left="0"/>
        <w:rPr>
          <w:sz w:val="15"/>
        </w:rPr>
      </w:pPr>
    </w:p>
    <w:p w14:paraId="1E1298E0" w14:textId="77777777" w:rsidR="00CC135A" w:rsidRDefault="002F1AA0">
      <w:pPr>
        <w:pStyle w:val="Corpotesto"/>
        <w:spacing w:line="468" w:lineRule="auto"/>
        <w:ind w:right="6439"/>
      </w:pPr>
      <w:r>
        <w:t>Il verbale è chiuso alle ore 12,00 Firme sull'originale</w:t>
      </w:r>
    </w:p>
    <w:sectPr w:rsidR="00CC135A">
      <w:type w:val="continuous"/>
      <w:pgSz w:w="11900" w:h="16840"/>
      <w:pgMar w:top="880" w:right="12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5A"/>
    <w:rsid w:val="002F1AA0"/>
    <w:rsid w:val="005325FC"/>
    <w:rsid w:val="00A74A59"/>
    <w:rsid w:val="00B8732F"/>
    <w:rsid w:val="00C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FBF0"/>
  <w15:docId w15:val="{E72FC7F0-DA50-4E30-9C37-4CB8C49E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9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 Gaibisso</cp:lastModifiedBy>
  <cp:revision>5</cp:revision>
  <cp:lastPrinted>2020-09-24T16:28:00Z</cp:lastPrinted>
  <dcterms:created xsi:type="dcterms:W3CDTF">2020-09-24T16:25:00Z</dcterms:created>
  <dcterms:modified xsi:type="dcterms:W3CDTF">2020-09-24T16:29:00Z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2020-09-24T00:00:00Z</vt:filetime>
  </property>
</Properties>
</file>